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C0" w:rsidRDefault="00C7543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Mattie Melinda York </w:t>
      </w:r>
      <w:r>
        <w:rPr>
          <w:rFonts w:ascii="Tahoma" w:hAnsi="Tahoma" w:cs="Tahoma"/>
          <w:sz w:val="20"/>
          <w:szCs w:val="20"/>
        </w:rPr>
        <w:br/>
        <w:t>b. 1878 TN</w:t>
      </w:r>
      <w:r>
        <w:rPr>
          <w:rFonts w:ascii="Tahoma" w:hAnsi="Tahoma" w:cs="Tahoma"/>
          <w:sz w:val="20"/>
          <w:szCs w:val="20"/>
        </w:rPr>
        <w:br/>
        <w:t xml:space="preserve">d. 1946 </w:t>
      </w:r>
      <w:proofErr w:type="spellStart"/>
      <w:r>
        <w:rPr>
          <w:rFonts w:ascii="Tahoma" w:hAnsi="Tahoma" w:cs="Tahoma"/>
          <w:sz w:val="20"/>
          <w:szCs w:val="20"/>
        </w:rPr>
        <w:t>Pryor,ok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Her marriages: (all but the first "Ash" </w:t>
      </w:r>
      <w:proofErr w:type="spellStart"/>
      <w:r>
        <w:rPr>
          <w:rFonts w:ascii="Tahoma" w:hAnsi="Tahoma" w:cs="Tahoma"/>
          <w:sz w:val="20"/>
          <w:szCs w:val="20"/>
        </w:rPr>
        <w:t>margs</w:t>
      </w:r>
      <w:proofErr w:type="spellEnd"/>
      <w:r>
        <w:rPr>
          <w:rFonts w:ascii="Tahoma" w:hAnsi="Tahoma" w:cs="Tahoma"/>
          <w:sz w:val="20"/>
          <w:szCs w:val="20"/>
        </w:rPr>
        <w:t>/divorces are  Mayes Co. OK as far as I know!)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 w:rsidRPr="00C75436">
        <w:rPr>
          <w:rFonts w:ascii="Tahoma" w:hAnsi="Tahoma" w:cs="Tahoma"/>
          <w:color w:val="FF0000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 m. John Morgan Ash, (b.1874,d. 1962) m. Bradley Co TN 9 Sep 1893 (Marriage bond found only) no license or no TN divorce found!</w:t>
      </w:r>
      <w:r>
        <w:rPr>
          <w:rFonts w:ascii="Tahoma" w:hAnsi="Tahoma" w:cs="Tahoma"/>
          <w:sz w:val="20"/>
          <w:szCs w:val="20"/>
        </w:rPr>
        <w:br/>
      </w:r>
      <w:r w:rsidRPr="00C75436">
        <w:rPr>
          <w:rFonts w:ascii="Tahoma" w:hAnsi="Tahoma" w:cs="Tahoma"/>
          <w:color w:val="FF0000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 m. Same John Morgan Ash again....m. 6 Jan 1913, div 23 Feb 1929</w:t>
      </w:r>
      <w:r>
        <w:rPr>
          <w:rFonts w:ascii="Tahoma" w:hAnsi="Tahoma" w:cs="Tahoma"/>
          <w:sz w:val="20"/>
          <w:szCs w:val="20"/>
        </w:rPr>
        <w:br/>
        <w:t xml:space="preserve">(This marriage is a mystery as to why they married again when they moved to </w:t>
      </w:r>
      <w:proofErr w:type="spellStart"/>
      <w:r>
        <w:rPr>
          <w:rFonts w:ascii="Tahoma" w:hAnsi="Tahoma" w:cs="Tahoma"/>
          <w:sz w:val="20"/>
          <w:szCs w:val="20"/>
        </w:rPr>
        <w:t>OKla</w:t>
      </w:r>
      <w:proofErr w:type="spellEnd"/>
      <w:r>
        <w:rPr>
          <w:rFonts w:ascii="Tahoma" w:hAnsi="Tahoma" w:cs="Tahoma"/>
          <w:sz w:val="20"/>
          <w:szCs w:val="20"/>
        </w:rPr>
        <w:t>? They had already had several children in TN and had been listed on the census 'married' for several years?)</w:t>
      </w:r>
      <w:r>
        <w:rPr>
          <w:rFonts w:ascii="Tahoma" w:hAnsi="Tahoma" w:cs="Tahoma"/>
          <w:sz w:val="20"/>
          <w:szCs w:val="20"/>
        </w:rPr>
        <w:br/>
      </w:r>
      <w:r w:rsidRPr="00C75436">
        <w:rPr>
          <w:rFonts w:ascii="Tahoma" w:hAnsi="Tahoma" w:cs="Tahoma"/>
          <w:color w:val="FF0000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 m. Jesse Allison Hedrick (b.1855 d. 1937 (Mayes co) m.6 Feb 1930</w:t>
      </w:r>
      <w:r>
        <w:rPr>
          <w:rFonts w:ascii="Tahoma" w:hAnsi="Tahoma" w:cs="Tahoma"/>
          <w:sz w:val="20"/>
          <w:szCs w:val="20"/>
        </w:rPr>
        <w:br/>
        <w:t xml:space="preserve">The question I am trying to find out here is </w:t>
      </w:r>
      <w:proofErr w:type="spellStart"/>
      <w:r>
        <w:rPr>
          <w:rFonts w:ascii="Tahoma" w:hAnsi="Tahoma" w:cs="Tahoma"/>
          <w:sz w:val="20"/>
          <w:szCs w:val="20"/>
        </w:rPr>
        <w:t>were</w:t>
      </w:r>
      <w:proofErr w:type="spellEnd"/>
      <w:r>
        <w:rPr>
          <w:rFonts w:ascii="Tahoma" w:hAnsi="Tahoma" w:cs="Tahoma"/>
          <w:sz w:val="20"/>
          <w:szCs w:val="20"/>
        </w:rPr>
        <w:t xml:space="preserve"> he &amp; Mattie still married when he died in 1937 making her a widow...or were they divorced by then?</w:t>
      </w:r>
      <w:r>
        <w:rPr>
          <w:rFonts w:ascii="Tahoma" w:hAnsi="Tahoma" w:cs="Tahoma"/>
          <w:sz w:val="20"/>
          <w:szCs w:val="20"/>
        </w:rPr>
        <w:br/>
      </w:r>
      <w:r w:rsidRPr="00C75436">
        <w:rPr>
          <w:rFonts w:ascii="Tahoma" w:hAnsi="Tahoma" w:cs="Tahoma"/>
          <w:color w:val="FF0000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m.Wylie</w:t>
      </w:r>
      <w:proofErr w:type="spellEnd"/>
      <w:r>
        <w:rPr>
          <w:rFonts w:ascii="Tahoma" w:hAnsi="Tahoma" w:cs="Tahoma"/>
          <w:sz w:val="20"/>
          <w:szCs w:val="20"/>
        </w:rPr>
        <w:t xml:space="preserve"> Jones all I have on him is the 1940 census (Just found this info yesterday!!!) states that he &amp; </w:t>
      </w:r>
      <w:proofErr w:type="spellStart"/>
      <w:r>
        <w:rPr>
          <w:rFonts w:ascii="Tahoma" w:hAnsi="Tahoma" w:cs="Tahoma"/>
          <w:sz w:val="20"/>
          <w:szCs w:val="20"/>
        </w:rPr>
        <w:t>mattie</w:t>
      </w:r>
      <w:proofErr w:type="spellEnd"/>
      <w:r>
        <w:rPr>
          <w:rFonts w:ascii="Tahoma" w:hAnsi="Tahoma" w:cs="Tahoma"/>
          <w:sz w:val="20"/>
          <w:szCs w:val="20"/>
        </w:rPr>
        <w:t xml:space="preserve"> were </w:t>
      </w:r>
      <w:proofErr w:type="spellStart"/>
      <w:r>
        <w:rPr>
          <w:rFonts w:ascii="Tahoma" w:hAnsi="Tahoma" w:cs="Tahoma"/>
          <w:sz w:val="20"/>
          <w:szCs w:val="20"/>
        </w:rPr>
        <w:t>married,living</w:t>
      </w:r>
      <w:proofErr w:type="spellEnd"/>
      <w:r>
        <w:rPr>
          <w:rFonts w:ascii="Tahoma" w:hAnsi="Tahoma" w:cs="Tahoma"/>
          <w:sz w:val="20"/>
          <w:szCs w:val="20"/>
        </w:rPr>
        <w:t xml:space="preserve"> in Salina, w a </w:t>
      </w:r>
      <w:proofErr w:type="spellStart"/>
      <w:r>
        <w:rPr>
          <w:rFonts w:ascii="Tahoma" w:hAnsi="Tahoma" w:cs="Tahoma"/>
          <w:sz w:val="20"/>
          <w:szCs w:val="20"/>
        </w:rPr>
        <w:t>Grandaughter</w:t>
      </w:r>
      <w:proofErr w:type="spellEnd"/>
      <w:r>
        <w:rPr>
          <w:rFonts w:ascii="Tahoma" w:hAnsi="Tahoma" w:cs="Tahoma"/>
          <w:sz w:val="20"/>
          <w:szCs w:val="20"/>
        </w:rPr>
        <w:t xml:space="preserve"> named ruby Hester. (This would he his GD) did she outlive him or were they divorced?</w:t>
      </w:r>
      <w:r>
        <w:rPr>
          <w:rFonts w:ascii="Tahoma" w:hAnsi="Tahoma" w:cs="Tahoma"/>
          <w:sz w:val="20"/>
          <w:szCs w:val="20"/>
        </w:rPr>
        <w:br/>
      </w:r>
      <w:r w:rsidRPr="00C75436">
        <w:rPr>
          <w:rFonts w:ascii="Tahoma" w:hAnsi="Tahoma" w:cs="Tahoma"/>
          <w:color w:val="FF0000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. m. D.G. 'Doc' </w:t>
      </w:r>
      <w:proofErr w:type="spellStart"/>
      <w:r>
        <w:rPr>
          <w:rFonts w:ascii="Tahoma" w:hAnsi="Tahoma" w:cs="Tahoma"/>
          <w:sz w:val="20"/>
          <w:szCs w:val="20"/>
        </w:rPr>
        <w:t>Goins</w:t>
      </w:r>
      <w:proofErr w:type="spellEnd"/>
      <w:r>
        <w:rPr>
          <w:rFonts w:ascii="Tahoma" w:hAnsi="Tahoma" w:cs="Tahoma"/>
          <w:sz w:val="20"/>
          <w:szCs w:val="20"/>
        </w:rPr>
        <w:t xml:space="preserve"> (b.1892 d. 1956 (Mayes co) don't know their m. date. </w:t>
      </w:r>
      <w:r>
        <w:rPr>
          <w:rFonts w:ascii="Tahoma" w:hAnsi="Tahoma" w:cs="Tahoma"/>
          <w:sz w:val="20"/>
          <w:szCs w:val="20"/>
        </w:rPr>
        <w:br/>
        <w:t xml:space="preserve">Mattie's death cert does not say whether she was married when she died but her last name was </w:t>
      </w:r>
      <w:proofErr w:type="spellStart"/>
      <w:r>
        <w:rPr>
          <w:rFonts w:ascii="Tahoma" w:hAnsi="Tahoma" w:cs="Tahoma"/>
          <w:sz w:val="20"/>
          <w:szCs w:val="20"/>
        </w:rPr>
        <w:t>Goins.Trying</w:t>
      </w:r>
      <w:proofErr w:type="spellEnd"/>
      <w:r>
        <w:rPr>
          <w:rFonts w:ascii="Tahoma" w:hAnsi="Tahoma" w:cs="Tahoma"/>
          <w:sz w:val="20"/>
          <w:szCs w:val="20"/>
        </w:rPr>
        <w:t xml:space="preserve"> to figure out if her and Doc were still married at the time of her death?</w:t>
      </w:r>
      <w:r>
        <w:rPr>
          <w:rFonts w:ascii="Tahoma" w:hAnsi="Tahoma" w:cs="Tahoma"/>
          <w:sz w:val="20"/>
          <w:szCs w:val="20"/>
        </w:rPr>
        <w:br/>
        <w:t>The death cert also states that she had been living in Pryor for the last 5 years.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Which means....that she was living in Pryor in 1941. That would only give her and Wylie Jones a year 1/2 more to still be married, divorced..or did he also die before her??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sz w:val="20"/>
          <w:szCs w:val="20"/>
        </w:rPr>
        <w:t>Soooo</w:t>
      </w:r>
      <w:proofErr w:type="spellEnd"/>
      <w:r>
        <w:rPr>
          <w:rFonts w:ascii="Tahoma" w:hAnsi="Tahoma" w:cs="Tahoma"/>
          <w:sz w:val="20"/>
          <w:szCs w:val="20"/>
        </w:rPr>
        <w:t>...this is why I was wanting OBITS.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Hedrick's should say one way or another whether she was still HIS wife at the time of his death in 1937....</w:t>
      </w:r>
      <w:r>
        <w:rPr>
          <w:rFonts w:ascii="Tahoma" w:hAnsi="Tahoma" w:cs="Tahoma"/>
          <w:sz w:val="20"/>
          <w:szCs w:val="20"/>
        </w:rPr>
        <w:br/>
        <w:t>Were her &amp; Jones divorced or she outlive him?</w:t>
      </w:r>
      <w:r>
        <w:rPr>
          <w:rFonts w:ascii="Tahoma" w:hAnsi="Tahoma" w:cs="Tahoma"/>
          <w:sz w:val="20"/>
          <w:szCs w:val="20"/>
        </w:rPr>
        <w:br/>
        <w:t xml:space="preserve">Were her &amp; Doc </w:t>
      </w:r>
      <w:proofErr w:type="spellStart"/>
      <w:r>
        <w:rPr>
          <w:rFonts w:ascii="Tahoma" w:hAnsi="Tahoma" w:cs="Tahoma"/>
          <w:sz w:val="20"/>
          <w:szCs w:val="20"/>
        </w:rPr>
        <w:t>Goins</w:t>
      </w:r>
      <w:proofErr w:type="spellEnd"/>
      <w:r>
        <w:rPr>
          <w:rFonts w:ascii="Tahoma" w:hAnsi="Tahoma" w:cs="Tahoma"/>
          <w:sz w:val="20"/>
          <w:szCs w:val="20"/>
        </w:rPr>
        <w:t xml:space="preserve"> still married at the time of HER death?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Hopefully this doesn't confuse you too terribly much...seems like </w:t>
      </w:r>
      <w:proofErr w:type="spellStart"/>
      <w:r>
        <w:rPr>
          <w:rFonts w:ascii="Tahoma" w:hAnsi="Tahoma" w:cs="Tahoma"/>
          <w:sz w:val="20"/>
          <w:szCs w:val="20"/>
        </w:rPr>
        <w:t>Gr</w:t>
      </w:r>
      <w:proofErr w:type="spellEnd"/>
      <w:r>
        <w:rPr>
          <w:rFonts w:ascii="Tahoma" w:hAnsi="Tahoma" w:cs="Tahoma"/>
          <w:sz w:val="20"/>
          <w:szCs w:val="20"/>
        </w:rPr>
        <w:t xml:space="preserve"> Grandma Mattie got around!! </w:t>
      </w:r>
      <w:proofErr w:type="spellStart"/>
      <w:r>
        <w:rPr>
          <w:rFonts w:ascii="Tahoma" w:hAnsi="Tahoma" w:cs="Tahoma"/>
          <w:sz w:val="20"/>
          <w:szCs w:val="20"/>
        </w:rPr>
        <w:t>haha</w:t>
      </w:r>
      <w:proofErr w:type="spell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ANY light you can shed on this would be great!!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I'm from Adair.</w:t>
      </w:r>
    </w:p>
    <w:p w:rsidR="00C75436" w:rsidRDefault="00C75436">
      <w:hyperlink r:id="rId4" w:tooltip="mailto:obieash47@hotmail.com" w:history="1">
        <w:r>
          <w:rPr>
            <w:rStyle w:val="Hyperlink"/>
          </w:rPr>
          <w:t xml:space="preserve">Cynthia </w:t>
        </w:r>
        <w:proofErr w:type="spellStart"/>
        <w:r>
          <w:rPr>
            <w:rStyle w:val="Hyperlink"/>
          </w:rPr>
          <w:t>Ziemian</w:t>
        </w:r>
        <w:proofErr w:type="spellEnd"/>
      </w:hyperlink>
    </w:p>
    <w:sectPr w:rsidR="00C75436" w:rsidSect="00A62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75436"/>
    <w:rsid w:val="00A626C0"/>
    <w:rsid w:val="00C7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54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ieash47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Smith</dc:creator>
  <cp:lastModifiedBy>Jeff Smith</cp:lastModifiedBy>
  <cp:revision>2</cp:revision>
  <dcterms:created xsi:type="dcterms:W3CDTF">2012-06-15T17:39:00Z</dcterms:created>
  <dcterms:modified xsi:type="dcterms:W3CDTF">2012-06-15T17:42:00Z</dcterms:modified>
</cp:coreProperties>
</file>